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222222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222222"/>
          <w:spacing w:val="0"/>
          <w:sz w:val="36"/>
          <w:szCs w:val="36"/>
          <w:shd w:val="clear" w:color="auto" w:fill="FFFFFF"/>
          <w:lang w:eastAsia="zh-CN"/>
        </w:rPr>
        <w:t>共建合作方申请表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3105"/>
        <w:gridCol w:w="1584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69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地    址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    话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法人代表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经营范围</w:t>
            </w:r>
          </w:p>
        </w:tc>
        <w:tc>
          <w:tcPr>
            <w:tcW w:w="69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经营规模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（面积、人数）</w:t>
            </w:r>
          </w:p>
        </w:tc>
        <w:tc>
          <w:tcPr>
            <w:tcW w:w="69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549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合作方简介及共建设想</w:t>
            </w:r>
          </w:p>
        </w:tc>
        <w:tc>
          <w:tcPr>
            <w:tcW w:w="69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549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荣誉及诚信度</w:t>
            </w:r>
          </w:p>
        </w:tc>
        <w:tc>
          <w:tcPr>
            <w:tcW w:w="69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参与社会活动情况</w:t>
            </w:r>
          </w:p>
        </w:tc>
        <w:tc>
          <w:tcPr>
            <w:tcW w:w="69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图书馆审核意见</w:t>
            </w:r>
          </w:p>
        </w:tc>
        <w:tc>
          <w:tcPr>
            <w:tcW w:w="6929" w:type="dxa"/>
            <w:gridSpan w:val="3"/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jc w:val="righ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60193"/>
    <w:rsid w:val="1086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nhideWhenUsed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table" w:styleId="4">
    <w:name w:val="Table Grid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2021-03-30T00:56:00Z</dcterms:created>
  <dc:creator>草莓超甜</dc:creator>
  <cp:lastModifiedBy>草莓超甜</cp:lastModifiedBy>
  <dcterms:modified xsi:type="dcterms:W3CDTF">2021-03-30T00:56:35Z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